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57" w:rsidRPr="00DB593A" w:rsidRDefault="005E5357" w:rsidP="00DB593A">
      <w:pPr>
        <w:jc w:val="center"/>
        <w:rPr>
          <w:rFonts w:ascii="华文中宋" w:eastAsia="华文中宋" w:hAnsi="华文中宋"/>
          <w:b/>
          <w:color w:val="FF0000"/>
          <w:sz w:val="48"/>
          <w:szCs w:val="48"/>
        </w:rPr>
      </w:pPr>
      <w:r w:rsidRPr="00DB593A">
        <w:rPr>
          <w:rFonts w:ascii="华文中宋" w:eastAsia="华文中宋" w:hAnsi="华文中宋" w:hint="eastAsia"/>
          <w:b/>
          <w:color w:val="FF0000"/>
          <w:sz w:val="48"/>
          <w:szCs w:val="48"/>
        </w:rPr>
        <w:t>中共上海师范大学天华学院委员会</w:t>
      </w:r>
    </w:p>
    <w:p w:rsidR="00C02E45" w:rsidRPr="00DB593A" w:rsidRDefault="00C02E45" w:rsidP="00C02E45">
      <w:pPr>
        <w:jc w:val="center"/>
        <w:rPr>
          <w:rFonts w:ascii="华文中宋" w:eastAsia="华文中宋" w:hAnsi="华文中宋"/>
          <w:b/>
          <w:color w:val="FF0000"/>
          <w:sz w:val="48"/>
          <w:szCs w:val="48"/>
        </w:rPr>
      </w:pPr>
      <w:r w:rsidRPr="00DB593A">
        <w:rPr>
          <w:rFonts w:ascii="华文中宋" w:eastAsia="华文中宋" w:hAnsi="华文中宋" w:hint="eastAsia"/>
          <w:b/>
          <w:color w:val="FF0000"/>
          <w:sz w:val="48"/>
          <w:szCs w:val="48"/>
        </w:rPr>
        <w:t>十九大精神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专题学习</w:t>
      </w:r>
    </w:p>
    <w:p w:rsidR="005E5357" w:rsidRPr="00DB593A" w:rsidRDefault="005E5357" w:rsidP="00DB593A">
      <w:pPr>
        <w:jc w:val="center"/>
        <w:rPr>
          <w:rFonts w:eastAsia="隶书"/>
          <w:color w:val="FF0000"/>
          <w:sz w:val="108"/>
          <w:szCs w:val="108"/>
        </w:rPr>
      </w:pPr>
      <w:r w:rsidRPr="00DB593A">
        <w:rPr>
          <w:rFonts w:eastAsia="隶书" w:hint="eastAsia"/>
          <w:color w:val="FF0000"/>
          <w:sz w:val="108"/>
          <w:szCs w:val="108"/>
        </w:rPr>
        <w:t>简</w:t>
      </w:r>
      <w:r w:rsidRPr="00DB593A">
        <w:rPr>
          <w:rFonts w:eastAsia="隶书" w:hint="eastAsia"/>
          <w:color w:val="FF0000"/>
          <w:sz w:val="108"/>
          <w:szCs w:val="108"/>
        </w:rPr>
        <w:t xml:space="preserve"> </w:t>
      </w:r>
      <w:r w:rsidRPr="00DB593A">
        <w:rPr>
          <w:rFonts w:eastAsia="隶书" w:hint="eastAsia"/>
          <w:color w:val="FF0000"/>
          <w:sz w:val="108"/>
          <w:szCs w:val="108"/>
        </w:rPr>
        <w:t>报</w:t>
      </w:r>
    </w:p>
    <w:p w:rsidR="005E5357" w:rsidRPr="006B6A50" w:rsidRDefault="005E5357" w:rsidP="00DB593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B6A50">
        <w:rPr>
          <w:rFonts w:ascii="华文中宋" w:eastAsia="华文中宋" w:hAnsi="华文中宋" w:hint="eastAsia"/>
          <w:b/>
          <w:bCs/>
          <w:sz w:val="32"/>
          <w:szCs w:val="32"/>
        </w:rPr>
        <w:t>第 1 期</w:t>
      </w:r>
    </w:p>
    <w:p w:rsidR="005E5357" w:rsidRDefault="005E5357" w:rsidP="005E5357">
      <w:pPr>
        <w:spacing w:line="320" w:lineRule="exact"/>
        <w:rPr>
          <w:rFonts w:ascii="华文中宋" w:eastAsia="华文中宋" w:hAnsi="华文中宋"/>
          <w:b/>
          <w:bCs/>
          <w:sz w:val="28"/>
          <w:szCs w:val="28"/>
        </w:rPr>
      </w:pPr>
    </w:p>
    <w:p w:rsidR="005E5357" w:rsidRPr="00D637F0" w:rsidRDefault="005E5357" w:rsidP="005E5357">
      <w:pPr>
        <w:spacing w:line="320" w:lineRule="exact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 xml:space="preserve"> </w:t>
      </w:r>
      <w:r w:rsidR="00DF7AB8">
        <w:rPr>
          <w:rFonts w:ascii="华文中宋" w:eastAsia="华文中宋" w:hAnsi="华文中宋" w:hint="eastAsia"/>
          <w:b/>
          <w:bCs/>
          <w:sz w:val="28"/>
          <w:szCs w:val="28"/>
        </w:rPr>
        <w:t xml:space="preserve"> </w:t>
      </w:r>
      <w:r w:rsidRPr="00D637F0">
        <w:rPr>
          <w:rFonts w:ascii="华文中宋" w:eastAsia="华文中宋" w:hAnsi="华文中宋" w:hint="eastAsia"/>
          <w:bCs/>
          <w:sz w:val="28"/>
          <w:szCs w:val="32"/>
        </w:rPr>
        <w:t>中共上海师范大学天华学院委员会</w:t>
      </w:r>
      <w:r w:rsidR="00E84F16">
        <w:rPr>
          <w:rFonts w:ascii="华文中宋" w:eastAsia="华文中宋" w:hAnsi="华文中宋" w:hint="eastAsia"/>
          <w:bCs/>
          <w:sz w:val="28"/>
          <w:szCs w:val="32"/>
        </w:rPr>
        <w:t xml:space="preserve">        </w:t>
      </w:r>
      <w:r w:rsidRPr="00D637F0">
        <w:rPr>
          <w:rFonts w:ascii="华文中宋" w:eastAsia="华文中宋" w:hAnsi="华文中宋" w:hint="eastAsia"/>
          <w:bCs/>
          <w:sz w:val="28"/>
          <w:szCs w:val="32"/>
        </w:rPr>
        <w:t>201</w:t>
      </w:r>
      <w:r>
        <w:rPr>
          <w:rFonts w:ascii="华文中宋" w:eastAsia="华文中宋" w:hAnsi="华文中宋" w:hint="eastAsia"/>
          <w:bCs/>
          <w:sz w:val="28"/>
          <w:szCs w:val="32"/>
        </w:rPr>
        <w:t>7</w:t>
      </w:r>
      <w:r w:rsidRPr="00D637F0">
        <w:rPr>
          <w:rFonts w:ascii="华文中宋" w:eastAsia="华文中宋" w:hAnsi="华文中宋" w:hint="eastAsia"/>
          <w:bCs/>
          <w:sz w:val="28"/>
          <w:szCs w:val="32"/>
        </w:rPr>
        <w:t>年</w:t>
      </w:r>
      <w:r w:rsidR="00E84F16">
        <w:rPr>
          <w:rFonts w:ascii="华文中宋" w:eastAsia="华文中宋" w:hAnsi="华文中宋" w:hint="eastAsia"/>
          <w:bCs/>
          <w:sz w:val="28"/>
          <w:szCs w:val="32"/>
        </w:rPr>
        <w:t>10</w:t>
      </w:r>
      <w:r w:rsidRPr="00D637F0">
        <w:rPr>
          <w:rFonts w:ascii="华文中宋" w:eastAsia="华文中宋" w:hAnsi="华文中宋" w:hint="eastAsia"/>
          <w:bCs/>
          <w:sz w:val="28"/>
          <w:szCs w:val="32"/>
        </w:rPr>
        <w:t>月</w:t>
      </w:r>
      <w:r w:rsidR="00E84F16">
        <w:rPr>
          <w:rFonts w:ascii="华文中宋" w:eastAsia="华文中宋" w:hAnsi="华文中宋" w:hint="eastAsia"/>
          <w:bCs/>
          <w:sz w:val="28"/>
          <w:szCs w:val="32"/>
        </w:rPr>
        <w:t>17</w:t>
      </w:r>
      <w:r w:rsidRPr="00D637F0">
        <w:rPr>
          <w:rFonts w:ascii="华文中宋" w:eastAsia="华文中宋" w:hAnsi="华文中宋" w:hint="eastAsia"/>
          <w:bCs/>
          <w:sz w:val="28"/>
          <w:szCs w:val="32"/>
        </w:rPr>
        <w:t>日</w:t>
      </w:r>
    </w:p>
    <w:p w:rsidR="005E5357" w:rsidRPr="00D83B4D" w:rsidRDefault="005E5357" w:rsidP="005E5357">
      <w:pPr>
        <w:spacing w:line="320" w:lineRule="exact"/>
        <w:ind w:firstLineChars="50" w:firstLine="220"/>
        <w:rPr>
          <w:rFonts w:ascii="华文中宋" w:eastAsia="华文中宋" w:hAnsi="华文中宋"/>
          <w:sz w:val="28"/>
          <w:szCs w:val="96"/>
        </w:rPr>
      </w:pPr>
      <w:r w:rsidRPr="00A40A9C">
        <w:rPr>
          <w:rFonts w:ascii="华文中宋" w:eastAsia="华文中宋" w:hAnsi="华文中宋" w:hint="eastAsia"/>
          <w:b/>
          <w:noProof/>
          <w:color w:val="FF0000"/>
          <w:sz w:val="44"/>
          <w:szCs w:val="44"/>
        </w:rPr>
        <w:t>——————————————————</w:t>
      </w:r>
    </w:p>
    <w:p w:rsidR="00A66F13" w:rsidRDefault="00A66F13" w:rsidP="00A66F13">
      <w:pPr>
        <w:jc w:val="center"/>
        <w:rPr>
          <w:rFonts w:ascii="宋体" w:eastAsia="宋体" w:hAnsi="宋体" w:cs="Helvetica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A66F13">
        <w:rPr>
          <w:rFonts w:ascii="宋体" w:eastAsia="宋体" w:hAnsi="宋体" w:cs="Helvetica" w:hint="eastAsia"/>
          <w:b/>
          <w:color w:val="000000"/>
          <w:kern w:val="0"/>
          <w:sz w:val="32"/>
          <w:szCs w:val="32"/>
        </w:rPr>
        <w:t>学校中心组深入学习“习近平在上海”系列报道</w:t>
      </w:r>
    </w:p>
    <w:p w:rsidR="00A66F13" w:rsidRDefault="00A66F13" w:rsidP="00A66F13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66F13">
        <w:rPr>
          <w:rFonts w:ascii="仿宋" w:eastAsia="仿宋" w:hAnsi="仿宋"/>
          <w:sz w:val="30"/>
          <w:szCs w:val="30"/>
        </w:rPr>
        <w:t>为迎接党的十九大胜利召开，推进“两学一做”学习教育常态化，2017年10月17日下午1:30，我校党政监领导中心组于明华楼五楼会议中心召开学习(扩大)会。会议围绕“习近平在上海”系列报道，特邀上海市委研究室科教文卫处副处长李志民作专题学习报告。学校党政监领导、各职能处室及二级学院负责人、基层党组织正副书记参加会议，党委书记韩晓玉主持。</w:t>
      </w:r>
    </w:p>
    <w:p w:rsidR="00A66F13" w:rsidRDefault="00A66F13" w:rsidP="00A66F13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66F13">
        <w:rPr>
          <w:rFonts w:ascii="仿宋" w:eastAsia="仿宋" w:hAnsi="仿宋"/>
          <w:sz w:val="30"/>
          <w:szCs w:val="30"/>
        </w:rPr>
        <w:t>会议伊始，李处长就“习近平在上海”系列报道具体内容及影响展开，关于学习“习总书记在上海”系列报道的重要性，李处长提出三个“有利于”：一、有利于全面了解国家领袖在上海的工作足迹和精神风范；二、有利于加深对习总书记系列讲话精神的学习把握；三、有利于更好地推进上海的城市建设。同时，他还强调：“学习教育的同时要落实到行动，要牢记嘱托，抓党建、促发展，当好排头兵、先行者。”</w:t>
      </w:r>
    </w:p>
    <w:p w:rsidR="00A66F13" w:rsidRDefault="00A66F13" w:rsidP="00A66F13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66F13">
        <w:rPr>
          <w:rFonts w:ascii="仿宋" w:eastAsia="仿宋" w:hAnsi="仿宋"/>
          <w:sz w:val="30"/>
          <w:szCs w:val="30"/>
        </w:rPr>
        <w:t>随后，李处长就“从系列报道中学习什么”从三个方面展开论述。一是要认识到抓好党建工作的重要性；二是要发挥干部作</w:t>
      </w:r>
      <w:r w:rsidRPr="00A66F13">
        <w:rPr>
          <w:rFonts w:ascii="仿宋" w:eastAsia="仿宋" w:hAnsi="仿宋"/>
          <w:sz w:val="30"/>
          <w:szCs w:val="30"/>
        </w:rPr>
        <w:lastRenderedPageBreak/>
        <w:t>用，加强干部队伍建设；三是要学习习总书记加强基层党的建设工作的方法、理念。接着，李处长逐一分析了三篇“习近平在上海”系列报道的主要内容。</w:t>
      </w:r>
    </w:p>
    <w:p w:rsidR="00A66F13" w:rsidRDefault="00A66F13" w:rsidP="00A66F13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66F13">
        <w:rPr>
          <w:rFonts w:ascii="仿宋" w:eastAsia="仿宋" w:hAnsi="仿宋"/>
          <w:sz w:val="30"/>
          <w:szCs w:val="30"/>
        </w:rPr>
        <w:t>会上，李处长向与会同志传达了习总书记关于“四个新作为”的重要指示：在深化自由贸易试验区改革上有新作为、在推进科技创新中心建设上有新作为、在推进社会治理创新上有新作为、在全面从严治党上有新作为。李处长希望大家始终牢记习总书记的要求，不断增强吸引力、创造力、竞争力，深入贯彻习总书记系列重要讲话精神和治国理政新理念、新思想、新战略。</w:t>
      </w:r>
    </w:p>
    <w:p w:rsidR="004B4439" w:rsidRPr="00F72642" w:rsidRDefault="00A66F13" w:rsidP="00A66F13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66F13">
        <w:rPr>
          <w:rFonts w:ascii="仿宋" w:eastAsia="仿宋" w:hAnsi="仿宋"/>
          <w:sz w:val="30"/>
          <w:szCs w:val="30"/>
        </w:rPr>
        <w:t>会议最后，李处长结合个人理解，对习总书记“真正的政绩在老百姓的口碑里”这一观点进行深刻解读：共产党代表的是广大人民的根本利益，解决民生问题是为政的根本，改善民生状况是最大的政绩。最后，李处长向与会同志传达了最真挚的期冀，并希望作为国际大都市的上海能够越来越强大。</w:t>
      </w:r>
    </w:p>
    <w:p w:rsidR="00A66F13" w:rsidRDefault="00A66F13" w:rsidP="005E5357">
      <w:pPr>
        <w:spacing w:line="520" w:lineRule="exact"/>
        <w:jc w:val="right"/>
        <w:rPr>
          <w:rFonts w:ascii="仿宋" w:eastAsia="仿宋" w:hAnsi="仿宋"/>
          <w:color w:val="000000" w:themeColor="text1"/>
          <w:sz w:val="30"/>
          <w:szCs w:val="30"/>
        </w:rPr>
      </w:pPr>
    </w:p>
    <w:p w:rsidR="00A66F13" w:rsidRDefault="00A66F13" w:rsidP="005E5357">
      <w:pPr>
        <w:spacing w:line="520" w:lineRule="exact"/>
        <w:jc w:val="right"/>
        <w:rPr>
          <w:rFonts w:ascii="仿宋" w:eastAsia="仿宋" w:hAnsi="仿宋"/>
          <w:color w:val="000000" w:themeColor="text1"/>
          <w:sz w:val="30"/>
          <w:szCs w:val="30"/>
        </w:rPr>
      </w:pPr>
    </w:p>
    <w:p w:rsidR="00A66F13" w:rsidRDefault="00A66F13" w:rsidP="005E5357">
      <w:pPr>
        <w:spacing w:line="520" w:lineRule="exact"/>
        <w:jc w:val="right"/>
        <w:rPr>
          <w:rFonts w:ascii="仿宋" w:eastAsia="仿宋" w:hAnsi="仿宋"/>
          <w:color w:val="000000" w:themeColor="text1"/>
          <w:sz w:val="30"/>
          <w:szCs w:val="30"/>
        </w:rPr>
      </w:pPr>
    </w:p>
    <w:p w:rsidR="005E5357" w:rsidRPr="00CD5297" w:rsidRDefault="005E5357" w:rsidP="005E5357">
      <w:pPr>
        <w:spacing w:line="520" w:lineRule="exact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CD5297">
        <w:rPr>
          <w:rFonts w:ascii="仿宋" w:eastAsia="仿宋" w:hAnsi="仿宋" w:hint="eastAsia"/>
          <w:color w:val="000000" w:themeColor="text1"/>
          <w:sz w:val="30"/>
          <w:szCs w:val="30"/>
        </w:rPr>
        <w:t>中共上海师范大学天华学院委员会</w:t>
      </w:r>
    </w:p>
    <w:p w:rsidR="005E5357" w:rsidRDefault="005E5357" w:rsidP="005E5357">
      <w:pPr>
        <w:spacing w:line="520" w:lineRule="exact"/>
        <w:ind w:right="600"/>
        <w:jc w:val="center"/>
        <w:rPr>
          <w:rFonts w:ascii="仿宋" w:eastAsia="仿宋" w:hAnsi="仿宋"/>
          <w:color w:val="000000" w:themeColor="text1"/>
          <w:sz w:val="30"/>
          <w:szCs w:val="30"/>
        </w:rPr>
      </w:pPr>
      <w:r w:rsidRPr="00CD5297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 </w:t>
      </w:r>
      <w:r w:rsidR="00337C50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</w:t>
      </w:r>
      <w:r w:rsidRPr="00CD5297">
        <w:rPr>
          <w:rFonts w:ascii="仿宋" w:eastAsia="仿宋" w:hAnsi="仿宋" w:hint="eastAsia"/>
          <w:color w:val="000000" w:themeColor="text1"/>
          <w:sz w:val="30"/>
          <w:szCs w:val="30"/>
        </w:rPr>
        <w:t>201</w:t>
      </w:r>
      <w:r w:rsidR="005571DB" w:rsidRPr="00CD5297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Pr="00CD5297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A66F13">
        <w:rPr>
          <w:rFonts w:ascii="仿宋" w:eastAsia="仿宋" w:hAnsi="仿宋" w:hint="eastAsia"/>
          <w:color w:val="000000" w:themeColor="text1"/>
          <w:sz w:val="30"/>
          <w:szCs w:val="30"/>
        </w:rPr>
        <w:t>10</w:t>
      </w:r>
      <w:r w:rsidRPr="00CD5297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A66F13">
        <w:rPr>
          <w:rFonts w:ascii="仿宋" w:eastAsia="仿宋" w:hAnsi="仿宋" w:hint="eastAsia"/>
          <w:color w:val="000000" w:themeColor="text1"/>
          <w:sz w:val="30"/>
          <w:szCs w:val="30"/>
        </w:rPr>
        <w:t>17</w:t>
      </w:r>
      <w:r w:rsidRPr="00CD5297">
        <w:rPr>
          <w:rFonts w:ascii="仿宋" w:eastAsia="仿宋" w:hAnsi="仿宋" w:hint="eastAsia"/>
          <w:color w:val="000000" w:themeColor="text1"/>
          <w:sz w:val="30"/>
          <w:szCs w:val="30"/>
        </w:rPr>
        <w:t>日</w:t>
      </w:r>
    </w:p>
    <w:p w:rsidR="00A66F13" w:rsidRDefault="00A66F13" w:rsidP="005E5357">
      <w:pPr>
        <w:spacing w:line="520" w:lineRule="exact"/>
        <w:ind w:right="600"/>
        <w:jc w:val="center"/>
        <w:rPr>
          <w:rFonts w:ascii="仿宋" w:eastAsia="仿宋" w:hAnsi="仿宋"/>
          <w:color w:val="000000" w:themeColor="text1"/>
          <w:sz w:val="30"/>
          <w:szCs w:val="30"/>
        </w:rPr>
      </w:pPr>
    </w:p>
    <w:p w:rsidR="00A66F13" w:rsidRDefault="00A66F13" w:rsidP="005E5357">
      <w:pPr>
        <w:spacing w:line="520" w:lineRule="exact"/>
        <w:ind w:right="600"/>
        <w:jc w:val="center"/>
        <w:rPr>
          <w:rFonts w:ascii="仿宋" w:eastAsia="仿宋" w:hAnsi="仿宋"/>
          <w:color w:val="000000" w:themeColor="text1"/>
          <w:sz w:val="30"/>
          <w:szCs w:val="30"/>
        </w:rPr>
      </w:pPr>
    </w:p>
    <w:p w:rsidR="005E5357" w:rsidRPr="0043004C" w:rsidRDefault="000B7B22" w:rsidP="00447E78">
      <w:pPr>
        <w:spacing w:line="52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pict>
          <v:line id="_x0000_s1026" style="position:absolute;left:0;text-align:left;z-index:251660288" from=".85pt,.8pt" to="409.5pt,.8pt" strokeweight="1.25pt"/>
        </w:pic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报：市民办高校党工委</w:t>
      </w:r>
    </w:p>
    <w:p w:rsidR="005E5357" w:rsidRPr="0043004C" w:rsidRDefault="000B7B22" w:rsidP="00447E78">
      <w:pPr>
        <w:spacing w:line="52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pict>
          <v:line id="_x0000_s1027" style="position:absolute;left:0;text-align:left;z-index:251661312" from=".85pt,3pt" to="409.5pt,3pt"/>
        </w:pic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送：党委、行政、监察委领导</w:t>
      </w:r>
    </w:p>
    <w:p w:rsidR="005E5357" w:rsidRPr="0043004C" w:rsidRDefault="000B7B22" w:rsidP="00447E78">
      <w:pPr>
        <w:spacing w:line="52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pict>
          <v:line id="_x0000_s1028" style="position:absolute;left:0;text-align:left;z-index:251662336" from=".85pt,3.9pt" to="409.5pt,3.9pt"/>
        </w:pic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发：各党总支  各党支部</w:t>
      </w:r>
    </w:p>
    <w:p w:rsidR="005E5357" w:rsidRPr="0043004C" w:rsidRDefault="000B7B22" w:rsidP="00447E78">
      <w:pPr>
        <w:spacing w:line="52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pict>
          <v:line id="_x0000_s1029" style="position:absolute;left:0;text-align:left;z-index:251663360" from="0,0" to="410.25pt,0"/>
        </w:pic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上海师范大学天华学院党委办公室</w:t>
      </w:r>
      <w:r w:rsidR="0043004C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201</w:t>
      </w:r>
      <w:r w:rsidR="005571DB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66F13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A66F13"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377242" w:rsidRDefault="000B7B22" w:rsidP="0032437B">
      <w:pPr>
        <w:spacing w:line="520" w:lineRule="exact"/>
        <w:jc w:val="right"/>
      </w:pPr>
      <w:r w:rsidRPr="000B7B22">
        <w:rPr>
          <w:rFonts w:ascii="仿宋" w:eastAsia="仿宋" w:hAnsi="仿宋"/>
          <w:color w:val="000000" w:themeColor="text1"/>
          <w:sz w:val="28"/>
          <w:szCs w:val="28"/>
        </w:rPr>
        <w:pict>
          <v:line id="_x0000_s1030" style="position:absolute;left:0;text-align:left;z-index:251664384" from="0,0" to="410.25pt,0" strokeweight="1.25pt"/>
        </w:pict>
      </w:r>
      <w:r w:rsidR="005E5357" w:rsidRPr="0043004C">
        <w:rPr>
          <w:rFonts w:ascii="仿宋" w:eastAsia="仿宋" w:hAnsi="仿宋" w:hint="eastAsia"/>
          <w:color w:val="000000" w:themeColor="text1"/>
          <w:sz w:val="28"/>
          <w:szCs w:val="28"/>
        </w:rPr>
        <w:t>（印20份）</w:t>
      </w:r>
    </w:p>
    <w:sectPr w:rsidR="00377242" w:rsidSect="001B50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F0" w:rsidRDefault="002D76F0" w:rsidP="008003CC">
      <w:r>
        <w:separator/>
      </w:r>
    </w:p>
  </w:endnote>
  <w:endnote w:type="continuationSeparator" w:id="1">
    <w:p w:rsidR="002D76F0" w:rsidRDefault="002D76F0" w:rsidP="0080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282"/>
      <w:docPartObj>
        <w:docPartGallery w:val="Page Numbers (Bottom of Page)"/>
        <w:docPartUnique/>
      </w:docPartObj>
    </w:sdtPr>
    <w:sdtContent>
      <w:p w:rsidR="008003CC" w:rsidRDefault="000B7B22">
        <w:pPr>
          <w:pStyle w:val="a5"/>
          <w:jc w:val="center"/>
        </w:pPr>
        <w:fldSimple w:instr=" PAGE   \* MERGEFORMAT ">
          <w:r w:rsidR="00C02E45" w:rsidRPr="00C02E45">
            <w:rPr>
              <w:noProof/>
              <w:lang w:val="zh-CN"/>
            </w:rPr>
            <w:t>1</w:t>
          </w:r>
        </w:fldSimple>
      </w:p>
    </w:sdtContent>
  </w:sdt>
  <w:p w:rsidR="008003CC" w:rsidRDefault="008003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F0" w:rsidRDefault="002D76F0" w:rsidP="008003CC">
      <w:r>
        <w:separator/>
      </w:r>
    </w:p>
  </w:footnote>
  <w:footnote w:type="continuationSeparator" w:id="1">
    <w:p w:rsidR="002D76F0" w:rsidRDefault="002D76F0" w:rsidP="00800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357"/>
    <w:rsid w:val="000876BC"/>
    <w:rsid w:val="000B7B22"/>
    <w:rsid w:val="000F7D12"/>
    <w:rsid w:val="00190107"/>
    <w:rsid w:val="0019539C"/>
    <w:rsid w:val="001A2A4A"/>
    <w:rsid w:val="001B50FE"/>
    <w:rsid w:val="001C2DCB"/>
    <w:rsid w:val="001E7497"/>
    <w:rsid w:val="00226846"/>
    <w:rsid w:val="00234F1C"/>
    <w:rsid w:val="0024086E"/>
    <w:rsid w:val="00296582"/>
    <w:rsid w:val="002B1078"/>
    <w:rsid w:val="002D76F0"/>
    <w:rsid w:val="00304DD3"/>
    <w:rsid w:val="00317B91"/>
    <w:rsid w:val="0032437B"/>
    <w:rsid w:val="00336D4A"/>
    <w:rsid w:val="00337C50"/>
    <w:rsid w:val="00362749"/>
    <w:rsid w:val="00374021"/>
    <w:rsid w:val="00376740"/>
    <w:rsid w:val="00377242"/>
    <w:rsid w:val="00381B55"/>
    <w:rsid w:val="003D7F74"/>
    <w:rsid w:val="003F0309"/>
    <w:rsid w:val="00427089"/>
    <w:rsid w:val="0043004C"/>
    <w:rsid w:val="00447E78"/>
    <w:rsid w:val="00474F5D"/>
    <w:rsid w:val="004A2611"/>
    <w:rsid w:val="004B4439"/>
    <w:rsid w:val="004B6FA4"/>
    <w:rsid w:val="004F33E7"/>
    <w:rsid w:val="0053047C"/>
    <w:rsid w:val="0054114B"/>
    <w:rsid w:val="005571DB"/>
    <w:rsid w:val="00564CFE"/>
    <w:rsid w:val="00581576"/>
    <w:rsid w:val="005A2D7D"/>
    <w:rsid w:val="005B1C60"/>
    <w:rsid w:val="005E29B4"/>
    <w:rsid w:val="005E5357"/>
    <w:rsid w:val="0061659E"/>
    <w:rsid w:val="00657915"/>
    <w:rsid w:val="006B6A50"/>
    <w:rsid w:val="006C04D2"/>
    <w:rsid w:val="006C66D3"/>
    <w:rsid w:val="00707605"/>
    <w:rsid w:val="0075578F"/>
    <w:rsid w:val="0075719A"/>
    <w:rsid w:val="008003CC"/>
    <w:rsid w:val="0080260F"/>
    <w:rsid w:val="00812AAF"/>
    <w:rsid w:val="00854DE7"/>
    <w:rsid w:val="008B31D3"/>
    <w:rsid w:val="00924E12"/>
    <w:rsid w:val="00977EFA"/>
    <w:rsid w:val="009D0225"/>
    <w:rsid w:val="009D2348"/>
    <w:rsid w:val="00A2552E"/>
    <w:rsid w:val="00A601BF"/>
    <w:rsid w:val="00A66F13"/>
    <w:rsid w:val="00A72154"/>
    <w:rsid w:val="00A77F91"/>
    <w:rsid w:val="00AC40AF"/>
    <w:rsid w:val="00AC420C"/>
    <w:rsid w:val="00AE2C43"/>
    <w:rsid w:val="00B15C4D"/>
    <w:rsid w:val="00B94BBC"/>
    <w:rsid w:val="00BD1EBB"/>
    <w:rsid w:val="00C02E45"/>
    <w:rsid w:val="00C07E52"/>
    <w:rsid w:val="00C37D48"/>
    <w:rsid w:val="00C969EB"/>
    <w:rsid w:val="00CB51A3"/>
    <w:rsid w:val="00CD5297"/>
    <w:rsid w:val="00D56165"/>
    <w:rsid w:val="00DB593A"/>
    <w:rsid w:val="00DE6C44"/>
    <w:rsid w:val="00DF7AB8"/>
    <w:rsid w:val="00E34BF1"/>
    <w:rsid w:val="00E84F16"/>
    <w:rsid w:val="00EB564C"/>
    <w:rsid w:val="00EF027F"/>
    <w:rsid w:val="00F30B66"/>
    <w:rsid w:val="00F37C82"/>
    <w:rsid w:val="00F44438"/>
    <w:rsid w:val="00F61E7E"/>
    <w:rsid w:val="00F6592D"/>
    <w:rsid w:val="00F72642"/>
    <w:rsid w:val="00F8052E"/>
    <w:rsid w:val="00F90FBE"/>
    <w:rsid w:val="00F97D0D"/>
    <w:rsid w:val="00FD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Arial"/>
        <w:kern w:val="2"/>
        <w:sz w:val="28"/>
        <w:szCs w:val="28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57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243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2437B"/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80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03CC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03CC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155</Words>
  <Characters>887</Characters>
  <Application>Microsoft Office Word</Application>
  <DocSecurity>0</DocSecurity>
  <Lines>7</Lines>
  <Paragraphs>2</Paragraphs>
  <ScaleCrop>false</ScaleCrop>
  <Company>China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2017-09-01T05:37:00Z</dcterms:created>
  <dcterms:modified xsi:type="dcterms:W3CDTF">2017-11-06T02:14:00Z</dcterms:modified>
</cp:coreProperties>
</file>